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ind w:firstLine="5387"/>
        <w:jc w:val="both"/>
        <w:spacing w:after="0" w:line="240" w:lineRule="auto"/>
        <w:widowControl w:val="off"/>
        <w:rPr>
          <w:rFonts w:ascii="Times New Roman" w:hAnsi="Times New Roman" w:eastAsia="Times New Roman"/>
          <w:sz w:val="28"/>
          <w:szCs w:val="28"/>
          <w:highlight w:val="none"/>
          <w:lang w:eastAsia="ru-RU"/>
        </w:rPr>
        <w:outlineLvl w:val="0"/>
      </w:pP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Приложение </w:t>
      </w:r>
      <w:r>
        <w:rPr>
          <w:rFonts w:ascii="Times New Roman" w:hAnsi="Times New Roman" w:eastAsia="Times New Roman"/>
          <w:sz w:val="28"/>
          <w:szCs w:val="28"/>
          <w:highlight w:val="none"/>
          <w:lang w:eastAsia="ru-RU"/>
        </w:rPr>
      </w:r>
      <w:r>
        <w:rPr>
          <w:rFonts w:ascii="Times New Roman" w:hAnsi="Times New Roman" w:eastAsia="Times New Roman"/>
          <w:sz w:val="28"/>
          <w:szCs w:val="28"/>
          <w:highlight w:val="none"/>
          <w:lang w:eastAsia="ru-RU"/>
        </w:rPr>
      </w:r>
    </w:p>
    <w:p>
      <w:pPr>
        <w:ind w:firstLine="7088"/>
        <w:jc w:val="both"/>
        <w:spacing w:after="0" w:line="240" w:lineRule="auto"/>
        <w:widowControl w:val="off"/>
        <w:rPr>
          <w:rFonts w:ascii="Times New Roman" w:hAnsi="Times New Roman" w:eastAsia="Times New Roman"/>
          <w:sz w:val="28"/>
          <w:szCs w:val="28"/>
          <w:lang w:eastAsia="ru-RU"/>
        </w:rPr>
        <w:outlineLvl w:val="0"/>
      </w:pP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</w:p>
    <w:p>
      <w:pPr>
        <w:ind w:firstLine="5387"/>
        <w:jc w:val="both"/>
        <w:spacing w:after="0" w:line="240" w:lineRule="auto"/>
        <w:widowControl w:val="off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к постановлению </w:t>
      </w: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</w:p>
    <w:p>
      <w:pPr>
        <w:ind w:firstLine="5387"/>
        <w:jc w:val="both"/>
        <w:spacing w:after="0" w:line="240" w:lineRule="auto"/>
        <w:widowControl w:val="off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администрации 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города Артема</w:t>
      </w:r>
      <w:r>
        <w:rPr>
          <w:rFonts w:ascii="Times New Roman" w:hAnsi="Times New Roman" w:eastAsia="Times New Roman"/>
          <w:sz w:val="28"/>
          <w:szCs w:val="28"/>
          <w:lang w:eastAsia="ru-RU"/>
        </w:rPr>
      </w:r>
    </w:p>
    <w:p>
      <w:pPr>
        <w:ind w:firstLine="5387"/>
        <w:jc w:val="both"/>
        <w:spacing w:after="0" w:line="240" w:lineRule="auto"/>
        <w:widowControl w:val="off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от 22.04.2026       №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 298-па</w:t>
      </w:r>
      <w:r>
        <w:rPr>
          <w:rFonts w:ascii="Times New Roman" w:hAnsi="Times New Roman" w:eastAsia="Times New Roman"/>
          <w:sz w:val="28"/>
          <w:szCs w:val="28"/>
          <w:lang w:eastAsia="ru-RU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</w:p>
    <w:p>
      <w:pPr>
        <w:jc w:val="center"/>
        <w:spacing w:after="0" w:line="240" w:lineRule="auto"/>
        <w:widowControl w:val="off"/>
        <w:rPr>
          <w:rFonts w:ascii="Times New Roman" w:hAnsi="Times New Roman" w:eastAsia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/>
          <w:b/>
          <w:sz w:val="28"/>
          <w:szCs w:val="28"/>
          <w:lang w:eastAsia="ru-RU"/>
        </w:rPr>
        <w:t xml:space="preserve">ИЗМЕНЕНИЯ В СХЕМУ</w:t>
      </w:r>
      <w:r>
        <w:rPr>
          <w:rFonts w:ascii="Times New Roman" w:hAnsi="Times New Roman" w:eastAsia="Times New Roman"/>
          <w:b/>
          <w:sz w:val="28"/>
          <w:szCs w:val="28"/>
          <w:lang w:eastAsia="ru-RU"/>
        </w:rPr>
      </w:r>
      <w:r>
        <w:rPr>
          <w:rFonts w:ascii="Times New Roman" w:hAnsi="Times New Roman" w:eastAsia="Times New Roman"/>
          <w:b/>
          <w:sz w:val="28"/>
          <w:szCs w:val="28"/>
          <w:lang w:eastAsia="ru-RU"/>
        </w:rPr>
      </w:r>
    </w:p>
    <w:p>
      <w:pPr>
        <w:jc w:val="center"/>
        <w:spacing w:after="0" w:line="240" w:lineRule="auto"/>
        <w:widowControl w:val="off"/>
        <w:rPr>
          <w:rFonts w:ascii="Times New Roman" w:hAnsi="Times New Roman" w:eastAsia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</w:rPr>
        <w:t xml:space="preserve">размещения объектов, на основании которой осуществляется </w:t>
        <w:br/>
        <w:t xml:space="preserve">использование земель или земельных участков, находящихся в </w:t>
        <w:br/>
        <w:t xml:space="preserve">госуда</w:t>
      </w:r>
      <w:r>
        <w:rPr>
          <w:rFonts w:ascii="Times New Roman" w:hAnsi="Times New Roman"/>
          <w:b/>
          <w:sz w:val="28"/>
          <w:szCs w:val="28"/>
        </w:rPr>
        <w:t xml:space="preserve">р</w:t>
      </w:r>
      <w:r>
        <w:rPr>
          <w:rFonts w:ascii="Times New Roman" w:hAnsi="Times New Roman"/>
          <w:b/>
          <w:sz w:val="28"/>
          <w:szCs w:val="28"/>
        </w:rPr>
        <w:t xml:space="preserve">ственной или муниципальной собственности, для возведения гражданами гаражей, являющихся некапитальными сооружениями, либо стоянки технических или других средств передвижения инвалидов вблизи их места жительства на территории Артемовского </w:t>
        <w:br/>
        <w:t xml:space="preserve">городского округа</w:t>
      </w:r>
      <w:r>
        <w:rPr>
          <w:rFonts w:ascii="Times New Roman" w:hAnsi="Times New Roman" w:eastAsia="Times New Roman"/>
          <w:b/>
          <w:sz w:val="28"/>
          <w:szCs w:val="28"/>
          <w:lang w:eastAsia="ru-RU"/>
        </w:rPr>
      </w:r>
      <w:r>
        <w:rPr>
          <w:rFonts w:ascii="Times New Roman" w:hAnsi="Times New Roman" w:eastAsia="Times New Roman"/>
          <w:b/>
          <w:sz w:val="28"/>
          <w:szCs w:val="28"/>
          <w:lang w:eastAsia="ru-RU"/>
        </w:rPr>
      </w:r>
    </w:p>
    <w:p>
      <w:pPr>
        <w:jc w:val="center"/>
        <w:spacing w:after="0" w:line="240" w:lineRule="auto"/>
        <w:widowControl w:val="off"/>
        <w:rPr>
          <w:rFonts w:ascii="Times New Roman" w:hAnsi="Times New Roman" w:eastAsia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/>
          <w:b/>
          <w:sz w:val="28"/>
          <w:szCs w:val="28"/>
          <w:lang w:eastAsia="ru-RU"/>
        </w:rPr>
      </w:r>
      <w:r>
        <w:rPr>
          <w:rFonts w:ascii="Times New Roman" w:hAnsi="Times New Roman" w:eastAsia="Times New Roman"/>
          <w:b/>
          <w:sz w:val="28"/>
          <w:szCs w:val="28"/>
          <w:lang w:eastAsia="ru-RU"/>
        </w:rPr>
      </w:r>
      <w:r>
        <w:rPr>
          <w:rFonts w:ascii="Times New Roman" w:hAnsi="Times New Roman" w:eastAsia="Times New Roman"/>
          <w:b/>
          <w:sz w:val="28"/>
          <w:szCs w:val="28"/>
          <w:lang w:eastAsia="ru-RU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</w:p>
    <w:tbl>
      <w:tblPr>
        <w:tblW w:w="0" w:type="auto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  <w:tblLook w:val="04A0" w:firstRow="1" w:lastRow="0" w:firstColumn="1" w:lastColumn="0" w:noHBand="0" w:noVBand="1"/>
      </w:tblPr>
      <w:tblGrid>
        <w:gridCol w:w="460"/>
        <w:gridCol w:w="2800"/>
        <w:gridCol w:w="2047"/>
        <w:gridCol w:w="368"/>
        <w:gridCol w:w="908"/>
        <w:gridCol w:w="2630"/>
      </w:tblGrid>
      <w:tr>
        <w:tblPrEx/>
        <w:trPr/>
        <w:tc>
          <w:tcPr>
            <w:tcMar>
              <w:left w:w="62" w:type="dxa"/>
              <w:top w:w="0" w:type="dxa"/>
              <w:right w:w="62" w:type="dxa"/>
              <w:bottom w:w="0" w:type="dxa"/>
            </w:tcMar>
            <w:tcW w:w="46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sz w:val="20"/>
                <w:szCs w:val="20"/>
                <w:lang w:eastAsia="ru-RU"/>
              </w:rPr>
              <w:t xml:space="preserve">№ п/п</w:t>
            </w:r>
            <w:r>
              <w:rPr>
                <w:rFonts w:ascii="Times New Roman" w:hAnsi="Times New Roman" w:eastAsia="Times New Roman"/>
                <w:b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sz w:val="20"/>
                <w:szCs w:val="20"/>
                <w:lang w:eastAsia="ru-RU"/>
              </w:rPr>
            </w:r>
          </w:p>
        </w:tc>
        <w:tc>
          <w:tcPr>
            <w:tcMar>
              <w:left w:w="62" w:type="dxa"/>
              <w:top w:w="0" w:type="dxa"/>
              <w:right w:w="62" w:type="dxa"/>
              <w:bottom w:w="0" w:type="dxa"/>
            </w:tcMar>
            <w:tcW w:w="280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sz w:val="20"/>
                <w:szCs w:val="20"/>
                <w:lang w:eastAsia="ru-RU"/>
              </w:rPr>
              <w:t xml:space="preserve">Адресные ориентиры </w:t>
            </w:r>
            <w:r>
              <w:rPr>
                <w:rFonts w:ascii="Times New Roman" w:hAnsi="Times New Roman" w:eastAsia="Times New Roman"/>
                <w:b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sz w:val="20"/>
                <w:szCs w:val="20"/>
                <w:lang w:eastAsia="ru-RU"/>
              </w:rPr>
            </w:r>
          </w:p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sz w:val="20"/>
                <w:szCs w:val="20"/>
                <w:lang w:eastAsia="ru-RU"/>
              </w:rPr>
              <w:t xml:space="preserve">объекта</w:t>
            </w:r>
            <w:r>
              <w:rPr>
                <w:rFonts w:ascii="Times New Roman" w:hAnsi="Times New Roman" w:eastAsia="Times New Roman"/>
                <w:b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sz w:val="20"/>
                <w:szCs w:val="20"/>
                <w:lang w:eastAsia="ru-RU"/>
              </w:rPr>
            </w:r>
          </w:p>
        </w:tc>
        <w:tc>
          <w:tcPr>
            <w:tcMar>
              <w:left w:w="62" w:type="dxa"/>
              <w:top w:w="0" w:type="dxa"/>
              <w:right w:w="62" w:type="dxa"/>
              <w:bottom w:w="0" w:type="dxa"/>
            </w:tcMar>
            <w:tcW w:w="2047" w:type="dxa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sz w:val="20"/>
                <w:szCs w:val="20"/>
                <w:lang w:eastAsia="ru-RU"/>
              </w:rPr>
              <w:t xml:space="preserve">Кадастровый номер земельного участка (при наличии)</w:t>
            </w:r>
            <w:r>
              <w:rPr>
                <w:rFonts w:ascii="Times New Roman" w:hAnsi="Times New Roman" w:eastAsia="Times New Roman"/>
                <w:b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sz w:val="20"/>
                <w:szCs w:val="20"/>
                <w:lang w:eastAsia="ru-RU"/>
              </w:rPr>
            </w:r>
          </w:p>
        </w:tc>
        <w:tc>
          <w:tcPr>
            <w:gridSpan w:val="2"/>
            <w:tcMar>
              <w:left w:w="62" w:type="dxa"/>
              <w:top w:w="0" w:type="dxa"/>
              <w:right w:w="62" w:type="dxa"/>
              <w:bottom w:w="0" w:type="dxa"/>
            </w:tcMar>
            <w:tcW w:w="1276" w:type="dxa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sz w:val="20"/>
                <w:szCs w:val="20"/>
                <w:lang w:eastAsia="ru-RU"/>
              </w:rPr>
              <w:t xml:space="preserve">Вид объекта</w:t>
            </w:r>
            <w:r>
              <w:rPr>
                <w:rFonts w:ascii="Times New Roman" w:hAnsi="Times New Roman" w:eastAsia="Times New Roman"/>
                <w:b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sz w:val="20"/>
                <w:szCs w:val="20"/>
                <w:lang w:eastAsia="ru-RU"/>
              </w:rPr>
            </w:r>
          </w:p>
        </w:tc>
        <w:tc>
          <w:tcPr>
            <w:tcMar>
              <w:left w:w="62" w:type="dxa"/>
              <w:top w:w="0" w:type="dxa"/>
              <w:right w:w="62" w:type="dxa"/>
              <w:bottom w:w="0" w:type="dxa"/>
            </w:tcMar>
            <w:tcW w:w="263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sz w:val="20"/>
                <w:szCs w:val="20"/>
                <w:lang w:eastAsia="ru-RU"/>
              </w:rPr>
              <w:t xml:space="preserve">Площадь места размещения объекта, кв. м</w:t>
            </w:r>
            <w:r>
              <w:rPr>
                <w:rFonts w:ascii="Times New Roman" w:hAnsi="Times New Roman" w:eastAsia="Times New Roman"/>
                <w:b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sz w:val="20"/>
                <w:szCs w:val="20"/>
                <w:lang w:eastAsia="ru-RU"/>
              </w:rPr>
            </w:r>
          </w:p>
        </w:tc>
      </w:tr>
      <w:tr>
        <w:tblPrEx/>
        <w:trPr/>
        <w:tc>
          <w:tcPr>
            <w:tcMar>
              <w:left w:w="62" w:type="dxa"/>
              <w:top w:w="0" w:type="dxa"/>
              <w:right w:w="62" w:type="dxa"/>
              <w:bottom w:w="0" w:type="dxa"/>
            </w:tcMar>
            <w:tcW w:w="46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sz w:val="20"/>
                <w:szCs w:val="20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/>
                <w:b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sz w:val="20"/>
                <w:szCs w:val="20"/>
                <w:lang w:eastAsia="ru-RU"/>
              </w:rPr>
            </w:r>
          </w:p>
        </w:tc>
        <w:tc>
          <w:tcPr>
            <w:tcMar>
              <w:left w:w="62" w:type="dxa"/>
              <w:top w:w="0" w:type="dxa"/>
              <w:right w:w="62" w:type="dxa"/>
              <w:bottom w:w="0" w:type="dxa"/>
            </w:tcMar>
            <w:tcW w:w="280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sz w:val="20"/>
                <w:szCs w:val="20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/>
                <w:b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sz w:val="20"/>
                <w:szCs w:val="20"/>
                <w:lang w:eastAsia="ru-RU"/>
              </w:rPr>
            </w:r>
          </w:p>
        </w:tc>
        <w:tc>
          <w:tcPr>
            <w:tcMar>
              <w:left w:w="62" w:type="dxa"/>
              <w:top w:w="0" w:type="dxa"/>
              <w:right w:w="62" w:type="dxa"/>
              <w:bottom w:w="0" w:type="dxa"/>
            </w:tcMar>
            <w:tcW w:w="2047" w:type="dxa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sz w:val="20"/>
                <w:szCs w:val="20"/>
                <w:lang w:eastAsia="ru-RU"/>
              </w:rPr>
              <w:t xml:space="preserve">3</w:t>
            </w:r>
            <w:r>
              <w:rPr>
                <w:rFonts w:ascii="Times New Roman" w:hAnsi="Times New Roman" w:eastAsia="Times New Roman"/>
                <w:b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sz w:val="20"/>
                <w:szCs w:val="20"/>
                <w:lang w:eastAsia="ru-RU"/>
              </w:rPr>
            </w:r>
          </w:p>
        </w:tc>
        <w:tc>
          <w:tcPr>
            <w:gridSpan w:val="2"/>
            <w:tcMar>
              <w:left w:w="62" w:type="dxa"/>
              <w:top w:w="0" w:type="dxa"/>
              <w:right w:w="62" w:type="dxa"/>
              <w:bottom w:w="0" w:type="dxa"/>
            </w:tcMar>
            <w:tcW w:w="1276" w:type="dxa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sz w:val="20"/>
                <w:szCs w:val="20"/>
                <w:lang w:eastAsia="ru-RU"/>
              </w:rPr>
              <w:t xml:space="preserve">4</w:t>
            </w:r>
            <w:r>
              <w:rPr>
                <w:rFonts w:ascii="Times New Roman" w:hAnsi="Times New Roman" w:eastAsia="Times New Roman"/>
                <w:b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sz w:val="20"/>
                <w:szCs w:val="20"/>
                <w:lang w:eastAsia="ru-RU"/>
              </w:rPr>
            </w:r>
          </w:p>
        </w:tc>
        <w:tc>
          <w:tcPr>
            <w:tcMar>
              <w:left w:w="62" w:type="dxa"/>
              <w:top w:w="0" w:type="dxa"/>
              <w:right w:w="62" w:type="dxa"/>
              <w:bottom w:w="0" w:type="dxa"/>
            </w:tcMar>
            <w:tcW w:w="263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sz w:val="20"/>
                <w:szCs w:val="20"/>
                <w:lang w:eastAsia="ru-RU"/>
              </w:rPr>
              <w:t xml:space="preserve">5</w:t>
            </w:r>
            <w:r>
              <w:rPr>
                <w:rFonts w:ascii="Times New Roman" w:hAnsi="Times New Roman" w:eastAsia="Times New Roman"/>
                <w:b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sz w:val="20"/>
                <w:szCs w:val="20"/>
                <w:lang w:eastAsia="ru-RU"/>
              </w:rPr>
            </w:r>
          </w:p>
        </w:tc>
      </w:tr>
      <w:tr>
        <w:tblPrEx/>
        <w:trPr/>
        <w:tc>
          <w:tcPr>
            <w:tcMar>
              <w:left w:w="62" w:type="dxa"/>
              <w:top w:w="0" w:type="dxa"/>
              <w:right w:w="62" w:type="dxa"/>
              <w:bottom w:w="0" w:type="dxa"/>
            </w:tcMar>
            <w:tcW w:w="460" w:type="dxa"/>
            <w:vMerge w:val="restart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60.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</w:tc>
        <w:tc>
          <w:tcPr>
            <w:tcMar>
              <w:left w:w="62" w:type="dxa"/>
              <w:top w:w="0" w:type="dxa"/>
              <w:right w:w="62" w:type="dxa"/>
              <w:bottom w:w="0" w:type="dxa"/>
            </w:tcMar>
            <w:tcW w:w="2800" w:type="dxa"/>
            <w:vMerge w:val="restart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Российская Федерация, Приморский 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край,   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             г. Артем, ул. Ханкайская, в районе дома 2а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</w:tc>
        <w:tc>
          <w:tcPr>
            <w:tcMar>
              <w:left w:w="62" w:type="dxa"/>
              <w:top w:w="0" w:type="dxa"/>
              <w:right w:w="62" w:type="dxa"/>
              <w:bottom w:w="0" w:type="dxa"/>
            </w:tcMar>
            <w:tcW w:w="2047" w:type="dxa"/>
            <w:vMerge w:val="restart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</w:tc>
        <w:tc>
          <w:tcPr>
            <w:gridSpan w:val="2"/>
            <w:tcMar>
              <w:left w:w="62" w:type="dxa"/>
              <w:top w:w="0" w:type="dxa"/>
              <w:right w:w="62" w:type="dxa"/>
              <w:bottom w:w="0" w:type="dxa"/>
            </w:tcMar>
            <w:tcW w:w="1276" w:type="dxa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Гараж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</w:tc>
        <w:tc>
          <w:tcPr>
            <w:tcMar>
              <w:left w:w="62" w:type="dxa"/>
              <w:top w:w="0" w:type="dxa"/>
              <w:right w:w="62" w:type="dxa"/>
              <w:bottom w:w="0" w:type="dxa"/>
            </w:tcMar>
            <w:tcW w:w="2630" w:type="dxa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36 кв. метров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</w:tc>
      </w:tr>
      <w:tr>
        <w:tblPrEx/>
        <w:trPr/>
        <w:tc>
          <w:tcPr>
            <w:tcW w:w="460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</w:tc>
        <w:tc>
          <w:tcPr>
            <w:tcW w:w="2800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</w:tc>
        <w:tc>
          <w:tcPr>
            <w:tcW w:w="2047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</w:tc>
        <w:tc>
          <w:tcPr>
            <w:gridSpan w:val="2"/>
            <w:tcMar>
              <w:left w:w="62" w:type="dxa"/>
              <w:top w:w="0" w:type="dxa"/>
              <w:right w:w="62" w:type="dxa"/>
              <w:bottom w:w="0" w:type="dxa"/>
            </w:tcMar>
            <w:tcW w:w="1276" w:type="dxa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Стоянка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</w:tc>
        <w:tc>
          <w:tcPr>
            <w:tcMar>
              <w:left w:w="62" w:type="dxa"/>
              <w:top w:w="0" w:type="dxa"/>
              <w:right w:w="62" w:type="dxa"/>
              <w:bottom w:w="0" w:type="dxa"/>
            </w:tcMar>
            <w:tcW w:w="2630" w:type="dxa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</w:tc>
      </w:tr>
      <w:tr>
        <w:tblPrEx/>
        <w:trPr/>
        <w:tc>
          <w:tcPr>
            <w:gridSpan w:val="6"/>
            <w:tcMar>
              <w:left w:w="62" w:type="dxa"/>
              <w:top w:w="0" w:type="dxa"/>
              <w:right w:w="62" w:type="dxa"/>
              <w:bottom w:w="0" w:type="dxa"/>
            </w:tcMar>
            <w:tcW w:w="9213" w:type="dxa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Графическое изображение места (мест) размещения объекта (объектов)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</w:tc>
      </w:tr>
      <w:tr>
        <w:tblPrEx/>
        <w:trPr/>
        <w:tc>
          <w:tcPr>
            <w:gridSpan w:val="6"/>
            <w:tcMar>
              <w:left w:w="62" w:type="dxa"/>
              <w:top w:w="0" w:type="dxa"/>
              <w:right w:w="62" w:type="dxa"/>
              <w:bottom w:w="0" w:type="dxa"/>
            </w:tcMar>
            <w:tcW w:w="9213" w:type="dxa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Рисунок прилагается 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(:ЗУ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1) 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</w:tc>
      </w:tr>
      <w:tr>
        <w:tblPrEx/>
        <w:trPr/>
        <w:tc>
          <w:tcPr>
            <w:gridSpan w:val="6"/>
            <w:tcMar>
              <w:left w:w="62" w:type="dxa"/>
              <w:top w:w="0" w:type="dxa"/>
              <w:right w:w="62" w:type="dxa"/>
              <w:bottom w:w="0" w:type="dxa"/>
            </w:tcMar>
            <w:tcW w:w="9213" w:type="dxa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Срок размещения объекта: 5 лет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</w:tc>
      </w:tr>
      <w:tr>
        <w:tblPrEx/>
        <w:trPr/>
        <w:tc>
          <w:tcPr>
            <w:gridSpan w:val="2"/>
            <w:tcMar>
              <w:left w:w="62" w:type="dxa"/>
              <w:top w:w="0" w:type="dxa"/>
              <w:right w:w="62" w:type="dxa"/>
              <w:bottom w:w="0" w:type="dxa"/>
            </w:tcMar>
            <w:tcW w:w="3260" w:type="dxa"/>
            <w:vAlign w:val="top"/>
            <w:vMerge w:val="restart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Обозначение характерных точек границ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</w:tc>
        <w:tc>
          <w:tcPr>
            <w:gridSpan w:val="4"/>
            <w:tcMar>
              <w:left w:w="62" w:type="dxa"/>
              <w:top w:w="0" w:type="dxa"/>
              <w:right w:w="62" w:type="dxa"/>
              <w:bottom w:w="0" w:type="dxa"/>
            </w:tcMar>
            <w:tcW w:w="5953" w:type="dxa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Координаты, м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</w:tc>
      </w:tr>
      <w:tr>
        <w:tblPrEx/>
        <w:trPr/>
        <w:tc>
          <w:tcPr>
            <w:gridSpan w:val="2"/>
            <w:tcW w:w="3260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</w:tc>
        <w:tc>
          <w:tcPr>
            <w:gridSpan w:val="2"/>
            <w:tcMar>
              <w:left w:w="62" w:type="dxa"/>
              <w:top w:w="0" w:type="dxa"/>
              <w:right w:w="62" w:type="dxa"/>
              <w:bottom w:w="0" w:type="dxa"/>
            </w:tcMar>
            <w:tcW w:w="2415" w:type="dxa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X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</w:tc>
        <w:tc>
          <w:tcPr>
            <w:gridSpan w:val="2"/>
            <w:tcMar>
              <w:left w:w="62" w:type="dxa"/>
              <w:top w:w="0" w:type="dxa"/>
              <w:right w:w="62" w:type="dxa"/>
              <w:bottom w:w="0" w:type="dxa"/>
            </w:tcMar>
            <w:tcW w:w="3538" w:type="dxa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Y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</w:tc>
      </w:tr>
      <w:tr>
        <w:tblPrEx/>
        <w:trPr/>
        <w:tc>
          <w:tcPr>
            <w:gridSpan w:val="2"/>
            <w:tcMar>
              <w:left w:w="62" w:type="dxa"/>
              <w:top w:w="0" w:type="dxa"/>
              <w:right w:w="62" w:type="dxa"/>
              <w:bottom w:w="0" w:type="dxa"/>
            </w:tcMar>
            <w:tcW w:w="3260" w:type="dxa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</w:tc>
        <w:tc>
          <w:tcPr>
            <w:gridSpan w:val="2"/>
            <w:tcMar>
              <w:left w:w="62" w:type="dxa"/>
              <w:top w:w="0" w:type="dxa"/>
              <w:right w:w="62" w:type="dxa"/>
              <w:bottom w:w="0" w:type="dxa"/>
            </w:tcMar>
            <w:tcW w:w="2415" w:type="dxa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38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8326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.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10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</w:tc>
        <w:tc>
          <w:tcPr>
            <w:gridSpan w:val="2"/>
            <w:tcMar>
              <w:left w:w="62" w:type="dxa"/>
              <w:top w:w="0" w:type="dxa"/>
              <w:right w:w="62" w:type="dxa"/>
              <w:bottom w:w="0" w:type="dxa"/>
            </w:tcMar>
            <w:tcW w:w="3538" w:type="dxa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1421637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.6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</w:tc>
      </w:tr>
      <w:tr>
        <w:tblPrEx/>
        <w:trPr/>
        <w:tc>
          <w:tcPr>
            <w:gridSpan w:val="2"/>
            <w:tcMar>
              <w:left w:w="62" w:type="dxa"/>
              <w:top w:w="0" w:type="dxa"/>
              <w:right w:w="62" w:type="dxa"/>
              <w:bottom w:w="0" w:type="dxa"/>
            </w:tcMar>
            <w:tcW w:w="3260" w:type="dxa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</w:tc>
        <w:tc>
          <w:tcPr>
            <w:gridSpan w:val="2"/>
            <w:tcMar>
              <w:left w:w="62" w:type="dxa"/>
              <w:top w:w="0" w:type="dxa"/>
              <w:right w:w="62" w:type="dxa"/>
              <w:bottom w:w="0" w:type="dxa"/>
            </w:tcMar>
            <w:tcW w:w="2415" w:type="dxa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38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8329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.6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7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</w:tc>
        <w:tc>
          <w:tcPr>
            <w:gridSpan w:val="2"/>
            <w:tcMar>
              <w:left w:w="62" w:type="dxa"/>
              <w:top w:w="0" w:type="dxa"/>
              <w:right w:w="62" w:type="dxa"/>
              <w:bottom w:w="0" w:type="dxa"/>
            </w:tcMar>
            <w:tcW w:w="3538" w:type="dxa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142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1642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.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44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</w:tc>
      </w:tr>
      <w:tr>
        <w:tblPrEx/>
        <w:trPr/>
        <w:tc>
          <w:tcPr>
            <w:gridSpan w:val="2"/>
            <w:tcMar>
              <w:left w:w="62" w:type="dxa"/>
              <w:top w:w="0" w:type="dxa"/>
              <w:right w:w="62" w:type="dxa"/>
              <w:bottom w:w="0" w:type="dxa"/>
            </w:tcMar>
            <w:tcW w:w="3260" w:type="dxa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3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</w:tc>
        <w:tc>
          <w:tcPr>
            <w:gridSpan w:val="2"/>
            <w:tcMar>
              <w:left w:w="62" w:type="dxa"/>
              <w:top w:w="0" w:type="dxa"/>
              <w:right w:w="62" w:type="dxa"/>
              <w:bottom w:w="0" w:type="dxa"/>
            </w:tcMar>
            <w:tcW w:w="2415" w:type="dxa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388334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.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49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</w:tc>
        <w:tc>
          <w:tcPr>
            <w:gridSpan w:val="2"/>
            <w:tcMar>
              <w:left w:w="62" w:type="dxa"/>
              <w:top w:w="0" w:type="dxa"/>
              <w:right w:w="62" w:type="dxa"/>
              <w:bottom w:w="0" w:type="dxa"/>
            </w:tcMar>
            <w:tcW w:w="3538" w:type="dxa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142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1638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.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87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</w:tc>
      </w:tr>
      <w:tr>
        <w:tblPrEx/>
        <w:trPr/>
        <w:tc>
          <w:tcPr>
            <w:gridSpan w:val="2"/>
            <w:tcMar>
              <w:left w:w="62" w:type="dxa"/>
              <w:top w:w="0" w:type="dxa"/>
              <w:right w:w="62" w:type="dxa"/>
              <w:bottom w:w="0" w:type="dxa"/>
            </w:tcMar>
            <w:tcW w:w="3260" w:type="dxa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4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</w:tc>
        <w:tc>
          <w:tcPr>
            <w:gridSpan w:val="2"/>
            <w:tcMar>
              <w:left w:w="62" w:type="dxa"/>
              <w:top w:w="0" w:type="dxa"/>
              <w:right w:w="62" w:type="dxa"/>
              <w:bottom w:w="0" w:type="dxa"/>
            </w:tcMar>
            <w:tcW w:w="2415" w:type="dxa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38833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0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.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94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</w:tc>
        <w:tc>
          <w:tcPr>
            <w:gridSpan w:val="2"/>
            <w:tcMar>
              <w:left w:w="62" w:type="dxa"/>
              <w:top w:w="0" w:type="dxa"/>
              <w:right w:w="62" w:type="dxa"/>
              <w:bottom w:w="0" w:type="dxa"/>
            </w:tcMar>
            <w:tcW w:w="3538" w:type="dxa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142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1634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.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04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</w:tc>
      </w:tr>
      <w:tr>
        <w:tblPrEx/>
        <w:trPr/>
        <w:tc>
          <w:tcPr>
            <w:gridSpan w:val="2"/>
            <w:tcMar>
              <w:left w:w="62" w:type="dxa"/>
              <w:top w:w="0" w:type="dxa"/>
              <w:right w:w="62" w:type="dxa"/>
              <w:bottom w:w="0" w:type="dxa"/>
            </w:tcMar>
            <w:tcW w:w="3260" w:type="dxa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</w:tc>
        <w:tc>
          <w:tcPr>
            <w:gridSpan w:val="2"/>
            <w:tcMar>
              <w:left w:w="62" w:type="dxa"/>
              <w:top w:w="0" w:type="dxa"/>
              <w:right w:w="62" w:type="dxa"/>
              <w:bottom w:w="0" w:type="dxa"/>
            </w:tcMar>
            <w:tcW w:w="2415" w:type="dxa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38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8326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.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10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</w:tc>
        <w:tc>
          <w:tcPr>
            <w:gridSpan w:val="2"/>
            <w:tcMar>
              <w:left w:w="62" w:type="dxa"/>
              <w:top w:w="0" w:type="dxa"/>
              <w:right w:w="62" w:type="dxa"/>
              <w:bottom w:w="0" w:type="dxa"/>
            </w:tcMar>
            <w:tcW w:w="3538" w:type="dxa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1421637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.6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</w:tc>
      </w:tr>
    </w:tbl>
    <w:p>
      <w:pPr>
        <w:jc w:val="both"/>
        <w:spacing w:after="0" w:line="240" w:lineRule="auto"/>
        <w:widowControl w:val="off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</w:p>
    <w:p>
      <w:r/>
      <w:r/>
    </w:p>
    <w:sectPr>
      <w:footnotePr/>
      <w:endnotePr/>
      <w:type w:val="nextPage"/>
      <w:pgSz w:w="11906" w:h="16838" w:orient="portrait"/>
      <w:pgMar w:top="1134" w:right="850" w:bottom="1134" w:left="1701" w:header="709" w:footer="709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Liberation Sans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autoHyphenation w:val="true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55">
    <w:name w:val="Heading 1"/>
    <w:basedOn w:val="831"/>
    <w:next w:val="831"/>
    <w:link w:val="656"/>
    <w:uiPriority w:val="9"/>
    <w:qFormat/>
    <w:pPr>
      <w:keepLines/>
      <w:keepNext/>
      <w:spacing w:before="480" w:after="200"/>
      <w:outlineLvl w:val="0"/>
    </w:pPr>
    <w:rPr>
      <w:rFonts w:ascii="Liberation Sans" w:hAnsi="Liberation Sans" w:eastAsia="Liberation Sans" w:cs="Liberation Sans"/>
      <w:sz w:val="40"/>
      <w:szCs w:val="40"/>
    </w:rPr>
  </w:style>
  <w:style w:type="character" w:styleId="656">
    <w:name w:val="Heading 1 Char"/>
    <w:link w:val="655"/>
    <w:uiPriority w:val="9"/>
    <w:rPr>
      <w:rFonts w:ascii="Liberation Sans" w:hAnsi="Liberation Sans" w:eastAsia="Liberation Sans" w:cs="Liberation Sans"/>
      <w:sz w:val="40"/>
      <w:szCs w:val="40"/>
    </w:rPr>
  </w:style>
  <w:style w:type="paragraph" w:styleId="657">
    <w:name w:val="Heading 2"/>
    <w:basedOn w:val="831"/>
    <w:next w:val="831"/>
    <w:link w:val="658"/>
    <w:uiPriority w:val="9"/>
    <w:unhideWhenUsed/>
    <w:qFormat/>
    <w:pPr>
      <w:keepLines/>
      <w:keepNext/>
      <w:spacing w:before="360" w:after="200"/>
      <w:outlineLvl w:val="1"/>
    </w:pPr>
    <w:rPr>
      <w:rFonts w:ascii="Liberation Sans" w:hAnsi="Liberation Sans" w:eastAsia="Liberation Sans" w:cs="Liberation Sans"/>
      <w:sz w:val="34"/>
    </w:rPr>
  </w:style>
  <w:style w:type="character" w:styleId="658">
    <w:name w:val="Heading 2 Char"/>
    <w:link w:val="657"/>
    <w:uiPriority w:val="9"/>
    <w:rPr>
      <w:rFonts w:ascii="Liberation Sans" w:hAnsi="Liberation Sans" w:eastAsia="Liberation Sans" w:cs="Liberation Sans"/>
      <w:sz w:val="34"/>
    </w:rPr>
  </w:style>
  <w:style w:type="paragraph" w:styleId="659">
    <w:name w:val="Heading 3"/>
    <w:basedOn w:val="831"/>
    <w:next w:val="831"/>
    <w:link w:val="660"/>
    <w:uiPriority w:val="9"/>
    <w:unhideWhenUsed/>
    <w:qFormat/>
    <w:pPr>
      <w:keepLines/>
      <w:keepNext/>
      <w:spacing w:before="320" w:after="200"/>
      <w:outlineLvl w:val="2"/>
    </w:pPr>
    <w:rPr>
      <w:rFonts w:ascii="Liberation Sans" w:hAnsi="Liberation Sans" w:eastAsia="Liberation Sans" w:cs="Liberation Sans"/>
      <w:sz w:val="30"/>
      <w:szCs w:val="30"/>
    </w:rPr>
  </w:style>
  <w:style w:type="character" w:styleId="660">
    <w:name w:val="Heading 3 Char"/>
    <w:link w:val="659"/>
    <w:uiPriority w:val="9"/>
    <w:rPr>
      <w:rFonts w:ascii="Liberation Sans" w:hAnsi="Liberation Sans" w:eastAsia="Liberation Sans" w:cs="Liberation Sans"/>
      <w:sz w:val="30"/>
      <w:szCs w:val="30"/>
    </w:rPr>
  </w:style>
  <w:style w:type="paragraph" w:styleId="661">
    <w:name w:val="Heading 4"/>
    <w:basedOn w:val="831"/>
    <w:next w:val="831"/>
    <w:link w:val="662"/>
    <w:uiPriority w:val="9"/>
    <w:unhideWhenUsed/>
    <w:qFormat/>
    <w:pPr>
      <w:keepLines/>
      <w:keepNext/>
      <w:spacing w:before="320" w:after="200"/>
      <w:outlineLvl w:val="3"/>
    </w:pPr>
    <w:rPr>
      <w:rFonts w:ascii="Liberation Sans" w:hAnsi="Liberation Sans" w:eastAsia="Liberation Sans" w:cs="Liberation Sans"/>
      <w:b/>
      <w:bCs/>
      <w:sz w:val="26"/>
      <w:szCs w:val="26"/>
    </w:rPr>
  </w:style>
  <w:style w:type="character" w:styleId="662">
    <w:name w:val="Heading 4 Char"/>
    <w:link w:val="661"/>
    <w:uiPriority w:val="9"/>
    <w:rPr>
      <w:rFonts w:ascii="Liberation Sans" w:hAnsi="Liberation Sans" w:eastAsia="Liberation Sans" w:cs="Liberation Sans"/>
      <w:b/>
      <w:bCs/>
      <w:sz w:val="26"/>
      <w:szCs w:val="26"/>
    </w:rPr>
  </w:style>
  <w:style w:type="paragraph" w:styleId="663">
    <w:name w:val="Heading 5"/>
    <w:basedOn w:val="831"/>
    <w:next w:val="831"/>
    <w:link w:val="664"/>
    <w:uiPriority w:val="9"/>
    <w:unhideWhenUsed/>
    <w:qFormat/>
    <w:pPr>
      <w:keepLines/>
      <w:keepNext/>
      <w:spacing w:before="320" w:after="200"/>
      <w:outlineLvl w:val="4"/>
    </w:pPr>
    <w:rPr>
      <w:rFonts w:ascii="Liberation Sans" w:hAnsi="Liberation Sans" w:eastAsia="Liberation Sans" w:cs="Liberation Sans"/>
      <w:b/>
      <w:bCs/>
      <w:sz w:val="24"/>
      <w:szCs w:val="24"/>
    </w:rPr>
  </w:style>
  <w:style w:type="character" w:styleId="664">
    <w:name w:val="Heading 5 Char"/>
    <w:link w:val="663"/>
    <w:uiPriority w:val="9"/>
    <w:rPr>
      <w:rFonts w:ascii="Liberation Sans" w:hAnsi="Liberation Sans" w:eastAsia="Liberation Sans" w:cs="Liberation Sans"/>
      <w:b/>
      <w:bCs/>
      <w:sz w:val="24"/>
      <w:szCs w:val="24"/>
    </w:rPr>
  </w:style>
  <w:style w:type="paragraph" w:styleId="665">
    <w:name w:val="Heading 6"/>
    <w:basedOn w:val="831"/>
    <w:next w:val="831"/>
    <w:link w:val="666"/>
    <w:uiPriority w:val="9"/>
    <w:unhideWhenUsed/>
    <w:qFormat/>
    <w:pPr>
      <w:keepLines/>
      <w:keepNext/>
      <w:spacing w:before="320" w:after="200"/>
      <w:outlineLvl w:val="5"/>
    </w:pPr>
    <w:rPr>
      <w:rFonts w:ascii="Liberation Sans" w:hAnsi="Liberation Sans" w:eastAsia="Liberation Sans" w:cs="Liberation Sans"/>
      <w:b/>
      <w:bCs/>
      <w:sz w:val="22"/>
      <w:szCs w:val="22"/>
    </w:rPr>
  </w:style>
  <w:style w:type="character" w:styleId="666">
    <w:name w:val="Heading 6 Char"/>
    <w:link w:val="665"/>
    <w:uiPriority w:val="9"/>
    <w:rPr>
      <w:rFonts w:ascii="Liberation Sans" w:hAnsi="Liberation Sans" w:eastAsia="Liberation Sans" w:cs="Liberation Sans"/>
      <w:b/>
      <w:bCs/>
      <w:sz w:val="22"/>
      <w:szCs w:val="22"/>
    </w:rPr>
  </w:style>
  <w:style w:type="paragraph" w:styleId="667">
    <w:name w:val="Heading 7"/>
    <w:basedOn w:val="831"/>
    <w:next w:val="831"/>
    <w:link w:val="668"/>
    <w:uiPriority w:val="9"/>
    <w:unhideWhenUsed/>
    <w:qFormat/>
    <w:pPr>
      <w:keepLines/>
      <w:keepNext/>
      <w:spacing w:before="320" w:after="200"/>
      <w:outlineLvl w:val="6"/>
    </w:pPr>
    <w:rPr>
      <w:rFonts w:ascii="Liberation Sans" w:hAnsi="Liberation Sans" w:eastAsia="Liberation Sans" w:cs="Liberation Sans"/>
      <w:b/>
      <w:bCs/>
      <w:i/>
      <w:iCs/>
      <w:sz w:val="22"/>
      <w:szCs w:val="22"/>
    </w:rPr>
  </w:style>
  <w:style w:type="character" w:styleId="668">
    <w:name w:val="Heading 7 Char"/>
    <w:link w:val="667"/>
    <w:uiPriority w:val="9"/>
    <w:rPr>
      <w:rFonts w:ascii="Liberation Sans" w:hAnsi="Liberation Sans" w:eastAsia="Liberation Sans" w:cs="Liberation Sans"/>
      <w:b/>
      <w:bCs/>
      <w:i/>
      <w:iCs/>
      <w:sz w:val="22"/>
      <w:szCs w:val="22"/>
    </w:rPr>
  </w:style>
  <w:style w:type="paragraph" w:styleId="669">
    <w:name w:val="Heading 8"/>
    <w:basedOn w:val="831"/>
    <w:next w:val="831"/>
    <w:link w:val="670"/>
    <w:uiPriority w:val="9"/>
    <w:unhideWhenUsed/>
    <w:qFormat/>
    <w:pPr>
      <w:keepLines/>
      <w:keepNext/>
      <w:spacing w:before="320" w:after="200"/>
      <w:outlineLvl w:val="7"/>
    </w:pPr>
    <w:rPr>
      <w:rFonts w:ascii="Liberation Sans" w:hAnsi="Liberation Sans" w:eastAsia="Liberation Sans" w:cs="Liberation Sans"/>
      <w:i/>
      <w:iCs/>
      <w:sz w:val="22"/>
      <w:szCs w:val="22"/>
    </w:rPr>
  </w:style>
  <w:style w:type="character" w:styleId="670">
    <w:name w:val="Heading 8 Char"/>
    <w:link w:val="669"/>
    <w:uiPriority w:val="9"/>
    <w:rPr>
      <w:rFonts w:ascii="Liberation Sans" w:hAnsi="Liberation Sans" w:eastAsia="Liberation Sans" w:cs="Liberation Sans"/>
      <w:i/>
      <w:iCs/>
      <w:sz w:val="22"/>
      <w:szCs w:val="22"/>
    </w:rPr>
  </w:style>
  <w:style w:type="paragraph" w:styleId="671">
    <w:name w:val="Heading 9"/>
    <w:basedOn w:val="831"/>
    <w:next w:val="831"/>
    <w:link w:val="672"/>
    <w:uiPriority w:val="9"/>
    <w:unhideWhenUsed/>
    <w:qFormat/>
    <w:pPr>
      <w:keepLines/>
      <w:keepNext/>
      <w:spacing w:before="320" w:after="200"/>
      <w:outlineLvl w:val="8"/>
    </w:pPr>
    <w:rPr>
      <w:rFonts w:ascii="Liberation Sans" w:hAnsi="Liberation Sans" w:eastAsia="Liberation Sans" w:cs="Liberation Sans"/>
      <w:i/>
      <w:iCs/>
      <w:sz w:val="21"/>
      <w:szCs w:val="21"/>
    </w:rPr>
  </w:style>
  <w:style w:type="character" w:styleId="672">
    <w:name w:val="Heading 9 Char"/>
    <w:link w:val="671"/>
    <w:uiPriority w:val="9"/>
    <w:rPr>
      <w:rFonts w:ascii="Liberation Sans" w:hAnsi="Liberation Sans" w:eastAsia="Liberation Sans" w:cs="Liberation Sans"/>
      <w:i/>
      <w:iCs/>
      <w:sz w:val="21"/>
      <w:szCs w:val="21"/>
    </w:rPr>
  </w:style>
  <w:style w:type="paragraph" w:styleId="673">
    <w:name w:val="Title"/>
    <w:basedOn w:val="831"/>
    <w:next w:val="831"/>
    <w:link w:val="674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74">
    <w:name w:val="Title Char"/>
    <w:link w:val="673"/>
    <w:uiPriority w:val="10"/>
    <w:rPr>
      <w:sz w:val="48"/>
      <w:szCs w:val="48"/>
    </w:rPr>
  </w:style>
  <w:style w:type="paragraph" w:styleId="675">
    <w:name w:val="Subtitle"/>
    <w:basedOn w:val="831"/>
    <w:next w:val="831"/>
    <w:link w:val="676"/>
    <w:uiPriority w:val="11"/>
    <w:qFormat/>
    <w:pPr>
      <w:spacing w:before="200" w:after="200"/>
    </w:pPr>
    <w:rPr>
      <w:sz w:val="24"/>
      <w:szCs w:val="24"/>
    </w:rPr>
  </w:style>
  <w:style w:type="character" w:styleId="676">
    <w:name w:val="Subtitle Char"/>
    <w:link w:val="675"/>
    <w:uiPriority w:val="11"/>
    <w:rPr>
      <w:sz w:val="24"/>
      <w:szCs w:val="24"/>
    </w:rPr>
  </w:style>
  <w:style w:type="paragraph" w:styleId="677">
    <w:name w:val="Quote"/>
    <w:basedOn w:val="831"/>
    <w:next w:val="831"/>
    <w:link w:val="678"/>
    <w:uiPriority w:val="29"/>
    <w:qFormat/>
    <w:pPr>
      <w:ind w:left="720" w:right="720"/>
    </w:pPr>
    <w:rPr>
      <w:i/>
    </w:rPr>
  </w:style>
  <w:style w:type="character" w:styleId="678">
    <w:name w:val="Quote Char"/>
    <w:link w:val="677"/>
    <w:uiPriority w:val="29"/>
    <w:rPr>
      <w:i/>
    </w:rPr>
  </w:style>
  <w:style w:type="paragraph" w:styleId="679">
    <w:name w:val="Intense Quote"/>
    <w:basedOn w:val="831"/>
    <w:next w:val="831"/>
    <w:link w:val="680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80">
    <w:name w:val="Intense Quote Char"/>
    <w:link w:val="679"/>
    <w:uiPriority w:val="30"/>
    <w:rPr>
      <w:i/>
    </w:rPr>
  </w:style>
  <w:style w:type="paragraph" w:styleId="681">
    <w:name w:val="Header"/>
    <w:basedOn w:val="831"/>
    <w:link w:val="682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2">
    <w:name w:val="Header Char"/>
    <w:link w:val="681"/>
    <w:uiPriority w:val="99"/>
  </w:style>
  <w:style w:type="paragraph" w:styleId="683">
    <w:name w:val="Footer"/>
    <w:basedOn w:val="831"/>
    <w:link w:val="684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4">
    <w:name w:val="Footer Char"/>
    <w:link w:val="683"/>
    <w:uiPriority w:val="99"/>
  </w:style>
  <w:style w:type="paragraph" w:styleId="685">
    <w:name w:val="Caption"/>
    <w:basedOn w:val="831"/>
    <w:next w:val="831"/>
    <w:link w:val="686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686">
    <w:name w:val="Caption Char"/>
    <w:link w:val="685"/>
    <w:uiPriority w:val="35"/>
    <w:rPr>
      <w:b/>
      <w:bCs/>
      <w:color w:val="4f81bd" w:themeColor="accent1"/>
      <w:sz w:val="18"/>
      <w:szCs w:val="18"/>
    </w:rPr>
  </w:style>
  <w:style w:type="table" w:styleId="687">
    <w:name w:val="Table Grid"/>
    <w:basedOn w:val="832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88">
    <w:name w:val="Table Grid Light"/>
    <w:basedOn w:val="832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89">
    <w:name w:val="Plain Table 1"/>
    <w:basedOn w:val="832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</w:tblStylePr>
  </w:style>
  <w:style w:type="table" w:styleId="690">
    <w:name w:val="Plain Table 2"/>
    <w:basedOn w:val="832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</w:tblStylePr>
  </w:style>
  <w:style w:type="table" w:styleId="691">
    <w:name w:val="Plain Table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692">
    <w:name w:val="Plain Table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3">
    <w:name w:val="Plain Table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694">
    <w:name w:val="Grid Table 1 Light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5">
    <w:name w:val="Grid Table 1 Light 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6">
    <w:name w:val="Grid Table 1 Light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7">
    <w:name w:val="Grid Table 1 Light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8">
    <w:name w:val="Grid Table 1 Light 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9">
    <w:name w:val="Grid Table 1 Light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0">
    <w:name w:val="Grid Table 1 Light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1">
    <w:name w:val="Grid Table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2">
    <w:name w:val="Grid Table 2 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3">
    <w:name w:val="Grid Table 2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4">
    <w:name w:val="Grid Table 2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5">
    <w:name w:val="Grid Table 2 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6">
    <w:name w:val="Grid Table 2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7">
    <w:name w:val="Grid Table 2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8">
    <w:name w:val="Grid Table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9">
    <w:name w:val="Grid Table 3 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0">
    <w:name w:val="Grid Table 3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1">
    <w:name w:val="Grid Table 3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2">
    <w:name w:val="Grid Table 3 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3">
    <w:name w:val="Grid Table 3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4">
    <w:name w:val="Grid Table 3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5">
    <w:name w:val="Grid Table 4"/>
    <w:basedOn w:val="8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16">
    <w:name w:val="Grid Table 4 - Accent 1"/>
    <w:basedOn w:val="8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themeTint="EA" w:fill="67a4d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17">
    <w:name w:val="Grid Table 4 - Accent 2"/>
    <w:basedOn w:val="8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18">
    <w:name w:val="Grid Table 4 - Accent 3"/>
    <w:basedOn w:val="8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19">
    <w:name w:val="Grid Table 4 - Accent 4"/>
    <w:basedOn w:val="8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20">
    <w:name w:val="Grid Table 4 - Accent 5"/>
    <w:basedOn w:val="8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21">
    <w:name w:val="Grid Table 4 - Accent 6"/>
    <w:basedOn w:val="8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22">
    <w:name w:val="Grid Table 5 Dark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23">
    <w:name w:val="Grid Table 5 Dark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debf6" w:themeFill="accent1" w:themeFillTint="34"/>
    </w:tblPr>
    <w:tblStylePr w:type="band1Horz">
      <w:tcPr>
        <w:shd w:val="clear" w:color="ffffff" w:themeColor="accent1" w:themeTint="75" w:fill="b4d2eb" w:themeFill="accent1" w:themeFillTint="75"/>
      </w:tcPr>
    </w:tblStylePr>
    <w:tblStylePr w:type="band1Vert">
      <w:tcPr>
        <w:shd w:val="clear" w:color="ffffff" w:themeColor="accent1" w:themeTint="75" w:fill="b4d2eb" w:themeFill="accent1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1" w:fill="5b9bd5" w:themeFill="accent1"/>
        <w:tcBorders>
          <w:top w:val="single" w:color="000000" w:themeColor="light1" w:sz="4" w:space="0"/>
        </w:tcBorders>
      </w:tcPr>
    </w:tblStylePr>
  </w:style>
  <w:style w:type="table" w:styleId="724">
    <w:name w:val="Grid Table 5 Dark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5d6" w:themeFill="accent2" w:themeFillTint="32"/>
    </w:tblPr>
    <w:tblStylePr w:type="band1Horz">
      <w:tcPr>
        <w:shd w:val="clear" w:color="ffffff" w:themeColor="accent2" w:themeTint="75" w:fill="f6c3a1" w:themeFill="accent2" w:themeFillTint="75"/>
      </w:tcPr>
    </w:tblStylePr>
    <w:tblStylePr w:type="band1Vert">
      <w:tcPr>
        <w:shd w:val="clear" w:color="ffffff" w:themeColor="accent2" w:themeTint="75" w:fill="f6c3a1" w:themeFill="accent2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</w:style>
  <w:style w:type="table" w:styleId="725">
    <w:name w:val="Grid Table 5 Dark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blStylePr w:type="band1Horz">
      <w:tcPr>
        <w:shd w:val="clear" w:color="ffffff" w:themeColor="accent3" w:themeTint="75" w:fill="d6d6d6" w:themeFill="accent3" w:themeFillTint="75"/>
      </w:tcPr>
    </w:tblStylePr>
    <w:tblStylePr w:type="band1Vert">
      <w:tcPr>
        <w:shd w:val="clear" w:color="ffffff" w:themeColor="accent3" w:themeTint="75" w:fill="d6d6d6" w:themeFill="accent3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</w:style>
  <w:style w:type="table" w:styleId="726">
    <w:name w:val="Grid Table 5 Dark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ef2cb" w:themeFill="accent4" w:themeFillTint="34"/>
    </w:tblPr>
    <w:tblStylePr w:type="band1Horz">
      <w:tcPr>
        <w:shd w:val="clear" w:color="ffffff" w:themeColor="accent4" w:themeTint="75" w:fill="fee189" w:themeFill="accent4" w:themeFillTint="75"/>
      </w:tcPr>
    </w:tblStylePr>
    <w:tblStylePr w:type="band1Vert">
      <w:tcPr>
        <w:shd w:val="clear" w:color="ffffff" w:themeColor="accent4" w:themeTint="75" w:fill="fee189" w:themeFill="accent4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</w:style>
  <w:style w:type="table" w:styleId="727">
    <w:name w:val="Grid Table 5 Dark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9e2f2" w:themeFill="accent5" w:themeFillTint="34"/>
    </w:tblPr>
    <w:tblStylePr w:type="band1Horz">
      <w:tcPr>
        <w:shd w:val="clear" w:color="ffffff" w:themeColor="accent5" w:themeTint="75" w:fill="aabfe3" w:themeFill="accent5" w:themeFillTint="75"/>
      </w:tcPr>
    </w:tblStylePr>
    <w:tblStylePr w:type="band1Vert">
      <w:tcPr>
        <w:shd w:val="clear" w:color="ffffff" w:themeColor="accent5" w:themeTint="75" w:fill="aabfe3" w:themeFill="accent5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light1" w:sz="4" w:space="0"/>
        </w:tcBorders>
      </w:tcPr>
    </w:tblStylePr>
  </w:style>
  <w:style w:type="table" w:styleId="728">
    <w:name w:val="Grid Table 5 Dark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8" w:themeFill="accent6" w:themeFillTint="34"/>
    </w:tblPr>
    <w:tblStylePr w:type="band1Horz">
      <w:tcPr>
        <w:shd w:val="clear" w:color="ffffff" w:themeColor="accent6" w:themeTint="75" w:fill="bedba8" w:themeFill="accent6" w:themeFillTint="75"/>
      </w:tcPr>
    </w:tblStylePr>
    <w:tblStylePr w:type="band1Vert">
      <w:tcPr>
        <w:shd w:val="clear" w:color="ffffff" w:themeColor="accent6" w:themeTint="75" w:fill="bedba8" w:themeFill="accent6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</w:style>
  <w:style w:type="table" w:styleId="729">
    <w:name w:val="Grid Table 6 Colorful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Liberation Sans" w:hAnsi="Liberation Sans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Liberation Sans" w:hAnsi="Liberation Sans"/>
        <w:color w:val="404040" w:themeColor="text1" w:themeTint="80" w:themeShade="95"/>
        <w:sz w:val="22"/>
      </w:rPr>
    </w:tblStylePr>
  </w:style>
  <w:style w:type="table" w:styleId="730">
    <w:name w:val="Grid Table 6 Colorful 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Liberation Sans" w:hAnsi="Liberation Sans"/>
        <w:color w:val="404040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Liberation Sans" w:hAnsi="Liberation Sans"/>
        <w:color w:val="404040" w:themeColor="accent1" w:themeTint="80" w:themeShade="95"/>
        <w:sz w:val="22"/>
      </w:rPr>
    </w:tblStylePr>
    <w:tblStylePr w:type="firstCol">
      <w:rPr>
        <w:b/>
        <w:color w:val="317bba" w:themeColor="accent1" w:themeTint="80" w:themeShade="95"/>
      </w:rPr>
    </w:tblStylePr>
    <w:tblStylePr w:type="firstRow">
      <w:rPr>
        <w:b/>
        <w:color w:val="317bba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17bba" w:themeColor="accent1" w:themeTint="80" w:themeShade="95"/>
      </w:rPr>
    </w:tblStylePr>
    <w:tblStylePr w:type="lastRow">
      <w:rPr>
        <w:b/>
        <w:color w:val="317bba" w:themeColor="accent1" w:themeTint="80" w:themeShade="95"/>
      </w:rPr>
    </w:tblStylePr>
    <w:tblStylePr w:type="wholeTable">
      <w:rPr>
        <w:rFonts w:ascii="Liberation Sans" w:hAnsi="Liberation Sans"/>
        <w:color w:val="404040" w:themeColor="accent1" w:themeTint="80" w:themeShade="95"/>
        <w:sz w:val="22"/>
      </w:rPr>
    </w:tblStylePr>
  </w:style>
  <w:style w:type="table" w:styleId="731">
    <w:name w:val="Grid Table 6 Colorful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Liberation Sans" w:hAnsi="Liberation Sans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rFonts w:ascii="Liberation Sans" w:hAnsi="Liberation Sans"/>
        <w:color w:val="404040" w:themeColor="accent2" w:themeTint="97" w:themeShade="95"/>
        <w:sz w:val="22"/>
      </w:rPr>
    </w:tblStylePr>
  </w:style>
  <w:style w:type="table" w:styleId="732">
    <w:name w:val="Grid Table 6 Colorful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40404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Liberation Sans" w:hAnsi="Liberation Sans"/>
        <w:color w:val="40404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rFonts w:ascii="Liberation Sans" w:hAnsi="Liberation Sans"/>
        <w:color w:val="404040" w:themeColor="accent3" w:themeTint="FE" w:themeShade="95"/>
        <w:sz w:val="22"/>
      </w:rPr>
    </w:tblStylePr>
  </w:style>
  <w:style w:type="table" w:styleId="733">
    <w:name w:val="Grid Table 6 Colorful 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Liberation Sans" w:hAnsi="Liberation Sans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rFonts w:ascii="Liberation Sans" w:hAnsi="Liberation Sans"/>
        <w:color w:val="404040" w:themeColor="accent4" w:themeTint="9A" w:themeShade="95"/>
        <w:sz w:val="22"/>
      </w:rPr>
    </w:tblStylePr>
  </w:style>
  <w:style w:type="table" w:styleId="734">
    <w:name w:val="Grid Table 6 Colorful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Liberation Sans" w:hAnsi="Liberation Sans"/>
        <w:color w:val="404040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Liberation Sans" w:hAnsi="Liberation Sans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Liberation Sans" w:hAnsi="Liberation Sans"/>
        <w:color w:val="404040" w:themeColor="accent5" w:themeShade="95"/>
        <w:sz w:val="22"/>
      </w:rPr>
    </w:tblStylePr>
  </w:style>
  <w:style w:type="table" w:styleId="735">
    <w:name w:val="Grid Table 6 Colorful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Liberation Sans" w:hAnsi="Liberation Sans"/>
        <w:color w:val="404040" w:themeColor="accent5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Liberation Sans" w:hAnsi="Liberation Sans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Liberation Sans" w:hAnsi="Liberation Sans"/>
        <w:color w:val="404040" w:themeColor="accent5" w:themeShade="95"/>
        <w:sz w:val="22"/>
      </w:rPr>
    </w:tblStylePr>
  </w:style>
  <w:style w:type="table" w:styleId="736">
    <w:name w:val="Grid Table 7 Colorful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Liberation Sans" w:hAnsi="Liberation Sans"/>
        <w:color w:val="4a4a4a" w:themeColor="text1" w:themeTint="80" w:themeShade="95"/>
        <w:sz w:val="22"/>
      </w:rPr>
    </w:tblStylePr>
    <w:tblStylePr w:type="firstCol">
      <w:rPr>
        <w:rFonts w:ascii="Liberation Sans" w:hAnsi="Liberation Sans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Liberation Sans" w:hAnsi="Liberation Sans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7">
    <w:name w:val="Grid Table 7 Colorful 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Liberation Sans" w:hAnsi="Liberation Sans"/>
        <w:color w:val="317bba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Liberation Sans" w:hAnsi="Liberation Sans"/>
        <w:color w:val="317bba" w:themeColor="accent1" w:themeTint="80" w:themeShade="95"/>
        <w:sz w:val="22"/>
      </w:rPr>
    </w:tblStylePr>
    <w:tblStylePr w:type="firstCol">
      <w:rPr>
        <w:rFonts w:ascii="Liberation Sans" w:hAnsi="Liberation Sans"/>
        <w:i/>
        <w:color w:val="317bba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Liberation Sans" w:hAnsi="Liberation Sans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317bba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8">
    <w:name w:val="Grid Table 7 Colorful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c95712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Liberation Sans" w:hAnsi="Liberation Sans"/>
        <w:color w:val="c95712" w:themeColor="accent2" w:themeTint="97" w:themeShade="95"/>
        <w:sz w:val="22"/>
      </w:rPr>
    </w:tblStylePr>
    <w:tblStylePr w:type="firstCol">
      <w:rPr>
        <w:rFonts w:ascii="Liberation Sans" w:hAnsi="Liberation Sans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Liberation Sans" w:hAnsi="Liberation Sans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9">
    <w:name w:val="Grid Table 7 Colorful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60606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Liberation Sans" w:hAnsi="Liberation Sans"/>
        <w:color w:val="606060" w:themeColor="accent3" w:themeTint="FE" w:themeShade="95"/>
        <w:sz w:val="22"/>
      </w:rPr>
    </w:tblStylePr>
    <w:tblStylePr w:type="firstCol">
      <w:rPr>
        <w:rFonts w:ascii="Liberation Sans" w:hAnsi="Liberation Sans"/>
        <w:i/>
        <w:color w:val="606060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Liberation Sans" w:hAnsi="Liberation Sans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606060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0">
    <w:name w:val="Grid Table 7 Colorful 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cd960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Liberation Sans" w:hAnsi="Liberation Sans"/>
        <w:color w:val="cd9600" w:themeColor="accent4" w:themeTint="9A" w:themeShade="95"/>
        <w:sz w:val="22"/>
      </w:rPr>
    </w:tblStylePr>
    <w:tblStylePr w:type="firstCol">
      <w:rPr>
        <w:rFonts w:ascii="Liberation Sans" w:hAnsi="Liberation Sans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Liberation Sans" w:hAnsi="Liberation Sans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1">
    <w:name w:val="Grid Table 7 Colorful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254374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Liberation Sans" w:hAnsi="Liberation Sans"/>
        <w:color w:val="254374" w:themeColor="accent5" w:themeShade="95"/>
        <w:sz w:val="22"/>
      </w:rPr>
    </w:tblStylePr>
    <w:tblStylePr w:type="firstCol">
      <w:rPr>
        <w:rFonts w:ascii="Liberation Sans" w:hAnsi="Liberation Sans"/>
        <w:i/>
        <w:color w:val="254374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Liberation Sans" w:hAnsi="Liberation Sans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254374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2">
    <w:name w:val="Grid Table 7 Colorful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26429" w:themeColor="accent6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Liberation Sans" w:hAnsi="Liberation Sans"/>
        <w:color w:val="426429" w:themeColor="accent6" w:themeShade="95"/>
        <w:sz w:val="22"/>
      </w:rPr>
    </w:tblStylePr>
    <w:tblStylePr w:type="firstCol">
      <w:rPr>
        <w:rFonts w:ascii="Liberation Sans" w:hAnsi="Liberation Sans"/>
        <w:i/>
        <w:color w:val="426429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Liberation Sans" w:hAnsi="Liberation Sans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426429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3">
    <w:name w:val="List Table 1 Light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4">
    <w:name w:val="List Table 1 Light 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>
    <w:name w:val="List Table 1 Light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>
    <w:name w:val="List Table 1 Light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>
    <w:name w:val="List Table 1 Light 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8">
    <w:name w:val="List Table 1 Light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9">
    <w:name w:val="List Table 1 Light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0">
    <w:name w:val="List Table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51">
    <w:name w:val="List Table 2 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52">
    <w:name w:val="List Table 2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53">
    <w:name w:val="List Table 2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54">
    <w:name w:val="List Table 2 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55">
    <w:name w:val="List Table 2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56">
    <w:name w:val="List Table 2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57">
    <w:name w:val="List Table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8">
    <w:name w:val="List Table 3 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9">
    <w:name w:val="List Table 3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0">
    <w:name w:val="List Table 3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1">
    <w:name w:val="List Table 3 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2">
    <w:name w:val="List Table 3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themeTint="9A" w:fill="8eabdb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3">
    <w:name w:val="List Table 3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themeTint="98" w:fill="aad08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4">
    <w:name w:val="List Table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5">
    <w:name w:val="List Table 4 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6">
    <w:name w:val="List Table 4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7">
    <w:name w:val="List Table 4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8">
    <w:name w:val="List Table 4 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9">
    <w:name w:val="List Table 4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0">
    <w:name w:val="List Table 4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1">
    <w:name w:val="List Table 5 Dark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772">
    <w:name w:val="List Table 5 Dark 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5b9bd5" w:themeFill="accent1"/>
    </w:tblPr>
    <w:tblStylePr w:type="band1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5b9bd5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1" w:fill="5b9bd5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773">
    <w:name w:val="List Table 5 Dark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185" w:themeFill="accent2" w:themeFillTint="97"/>
    </w:tblPr>
    <w:tblStylePr w:type="band1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f4b1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774">
    <w:name w:val="List Table 5 Dark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blStylePr w:type="band1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775">
    <w:name w:val="List Table 5 Dark 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864" w:themeFill="accent4" w:themeFillTint="9A"/>
    </w:tblPr>
    <w:tblStylePr w:type="band1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ffd864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776">
    <w:name w:val="List Table 5 Dark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8eabdb" w:themeFill="accent5" w:themeFillTint="9A"/>
    </w:tblPr>
    <w:tblStylePr w:type="band1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8eabdb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5" w:themeTint="9A" w:fill="8eabdb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777">
    <w:name w:val="List Table 5 Dark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ad08f" w:themeFill="accent6" w:themeFillTint="98"/>
    </w:tblPr>
    <w:tblStylePr w:type="band1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aad0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6" w:themeTint="98" w:fill="aad0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778">
    <w:name w:val="List Table 6 Colorful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79">
    <w:name w:val="List Table 6 Colorful 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Liberation Sans" w:hAnsi="Liberation Sans"/>
        <w:color w:val="404040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Liberation Sans" w:hAnsi="Liberation Sans"/>
        <w:color w:val="404040" w:themeColor="accent1" w:themeShade="95"/>
        <w:sz w:val="22"/>
      </w:rPr>
    </w:tblStylePr>
    <w:tblStylePr w:type="firstCol">
      <w:rPr>
        <w:b/>
        <w:color w:val="245d8d" w:themeColor="accent1" w:themeShade="95"/>
      </w:rPr>
    </w:tblStylePr>
    <w:tblStylePr w:type="firstRow">
      <w:rPr>
        <w:b/>
        <w:color w:val="245d8d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45d8d" w:themeColor="accent1" w:themeShade="95"/>
      </w:rPr>
    </w:tblStylePr>
    <w:tblStylePr w:type="lastRow">
      <w:rPr>
        <w:b/>
        <w:color w:val="245d8d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80">
    <w:name w:val="List Table 6 Colorful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Liberation Sans" w:hAnsi="Liberation Sans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81">
    <w:name w:val="List Table 6 Colorful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Liberation Sans" w:hAnsi="Liberation Sans"/>
        <w:color w:val="404040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Liberation Sans" w:hAnsi="Liberation Sans"/>
        <w:color w:val="404040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82">
    <w:name w:val="List Table 6 Colorful 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Liberation Sans" w:hAnsi="Liberation Sans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83">
    <w:name w:val="List Table 6 Colorful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Liberation Sans" w:hAnsi="Liberation Sans"/>
        <w:color w:val="404040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Liberation Sans" w:hAnsi="Liberation Sans"/>
        <w:color w:val="404040" w:themeColor="accent5" w:themeTint="9A" w:themeShade="95"/>
        <w:sz w:val="22"/>
      </w:rPr>
    </w:tblStylePr>
    <w:tblStylePr w:type="firstCol">
      <w:rPr>
        <w:b/>
        <w:color w:val="335e9e" w:themeColor="accent5" w:themeTint="9A" w:themeShade="95"/>
      </w:rPr>
    </w:tblStylePr>
    <w:tblStylePr w:type="firstRow">
      <w:rPr>
        <w:b/>
        <w:color w:val="335e9e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5e9e" w:themeColor="accent5" w:themeTint="9A" w:themeShade="95"/>
      </w:rPr>
    </w:tblStylePr>
    <w:tblStylePr w:type="lastRow">
      <w:rPr>
        <w:b/>
        <w:color w:val="335e9e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784">
    <w:name w:val="List Table 6 Colorful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Liberation Sans" w:hAnsi="Liberation Sans"/>
        <w:color w:val="404040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Liberation Sans" w:hAnsi="Liberation Sans"/>
        <w:color w:val="404040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785">
    <w:name w:val="List Table 7 Colorful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4a4a4a" w:themeColor="text1" w:themeTint="80" w:themeShade="95"/>
        <w:sz w:val="22"/>
      </w:rPr>
    </w:tblStylePr>
    <w:tblStylePr w:type="firstCol">
      <w:rPr>
        <w:rFonts w:ascii="Liberation Sans" w:hAnsi="Liberation Sans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Liberation Sans" w:hAnsi="Liberation Sans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4a4a4a" w:themeColor="text1" w:themeTint="80" w:themeShade="95"/>
        <w:sz w:val="22"/>
      </w:rPr>
    </w:tblStylePr>
  </w:style>
  <w:style w:type="table" w:styleId="786">
    <w:name w:val="List Table 7 Colorful 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Liberation Sans" w:hAnsi="Liberation Sans"/>
        <w:color w:val="245d8d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Liberation Sans" w:hAnsi="Liberation Sans"/>
        <w:color w:val="245d8d" w:themeColor="accent1" w:themeShade="95"/>
        <w:sz w:val="22"/>
      </w:rPr>
    </w:tblStylePr>
    <w:tblStylePr w:type="firstCol">
      <w:rPr>
        <w:rFonts w:ascii="Liberation Sans" w:hAnsi="Liberation Sans"/>
        <w:i/>
        <w:color w:val="245d8d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Liberation Sans" w:hAnsi="Liberation Sans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245d8d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245d8d" w:themeColor="accent1" w:themeShade="95"/>
        <w:sz w:val="22"/>
      </w:rPr>
    </w:tblStylePr>
  </w:style>
  <w:style w:type="table" w:styleId="787">
    <w:name w:val="List Table 7 Colorful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c95712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Liberation Sans" w:hAnsi="Liberation Sans"/>
        <w:color w:val="c95712" w:themeColor="accent2" w:themeTint="97" w:themeShade="95"/>
        <w:sz w:val="22"/>
      </w:rPr>
    </w:tblStylePr>
    <w:tblStylePr w:type="firstCol">
      <w:rPr>
        <w:rFonts w:ascii="Liberation Sans" w:hAnsi="Liberation Sans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Liberation Sans" w:hAnsi="Liberation Sans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c95712" w:themeColor="accent2" w:themeTint="97" w:themeShade="95"/>
        <w:sz w:val="22"/>
      </w:rPr>
    </w:tblStylePr>
  </w:style>
  <w:style w:type="table" w:styleId="788">
    <w:name w:val="List Table 7 Colorful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Liberation Sans" w:hAnsi="Liberation Sans"/>
        <w:color w:val="757575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Liberation Sans" w:hAnsi="Liberation Sans"/>
        <w:color w:val="757575" w:themeColor="accent3" w:themeTint="98" w:themeShade="95"/>
        <w:sz w:val="22"/>
      </w:rPr>
    </w:tblStylePr>
    <w:tblStylePr w:type="firstCol">
      <w:rPr>
        <w:rFonts w:ascii="Liberation Sans" w:hAnsi="Liberation Sans"/>
        <w:i/>
        <w:color w:val="757575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Liberation Sans" w:hAnsi="Liberation Sans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757575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757575" w:themeColor="accent3" w:themeTint="98" w:themeShade="95"/>
        <w:sz w:val="22"/>
      </w:rPr>
    </w:tblStylePr>
  </w:style>
  <w:style w:type="table" w:styleId="789">
    <w:name w:val="List Table 7 Colorful 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cd960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Liberation Sans" w:hAnsi="Liberation Sans"/>
        <w:color w:val="cd9600" w:themeColor="accent4" w:themeTint="9A" w:themeShade="95"/>
        <w:sz w:val="22"/>
      </w:rPr>
    </w:tblStylePr>
    <w:tblStylePr w:type="firstCol">
      <w:rPr>
        <w:rFonts w:ascii="Liberation Sans" w:hAnsi="Liberation Sans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Liberation Sans" w:hAnsi="Liberation Sans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cd9600" w:themeColor="accent4" w:themeTint="9A" w:themeShade="95"/>
        <w:sz w:val="22"/>
      </w:rPr>
    </w:tblStylePr>
  </w:style>
  <w:style w:type="table" w:styleId="790">
    <w:name w:val="List Table 7 Colorful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Liberation Sans" w:hAnsi="Liberation Sans"/>
        <w:color w:val="335e9e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Liberation Sans" w:hAnsi="Liberation Sans"/>
        <w:color w:val="335e9e" w:themeColor="accent5" w:themeTint="9A" w:themeShade="95"/>
        <w:sz w:val="22"/>
      </w:rPr>
    </w:tblStylePr>
    <w:tblStylePr w:type="firstCol">
      <w:rPr>
        <w:rFonts w:ascii="Liberation Sans" w:hAnsi="Liberation Sans"/>
        <w:i/>
        <w:color w:val="335e9e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Liberation Sans" w:hAnsi="Liberation Sans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335e9e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335e9e" w:themeColor="accent5" w:themeTint="9A" w:themeShade="95"/>
        <w:sz w:val="22"/>
      </w:rPr>
    </w:tblStylePr>
  </w:style>
  <w:style w:type="table" w:styleId="791">
    <w:name w:val="List Table 7 Colorful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Liberation Sans" w:hAnsi="Liberation Sans"/>
        <w:color w:val="5f8f3c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Liberation Sans" w:hAnsi="Liberation Sans"/>
        <w:color w:val="5f8f3c" w:themeColor="accent6" w:themeTint="98" w:themeShade="95"/>
        <w:sz w:val="22"/>
      </w:rPr>
    </w:tblStylePr>
    <w:tblStylePr w:type="firstCol">
      <w:rPr>
        <w:rFonts w:ascii="Liberation Sans" w:hAnsi="Liberation Sans"/>
        <w:i/>
        <w:color w:val="5f8f3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Liberation Sans" w:hAnsi="Liberation Sans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5f8f3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5f8f3c" w:themeColor="accent6" w:themeTint="98" w:themeShade="95"/>
        <w:sz w:val="22"/>
      </w:rPr>
    </w:tblStylePr>
  </w:style>
  <w:style w:type="table" w:styleId="792">
    <w:name w:val="Lined - Accent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93">
    <w:name w:val="Lined - Accent 1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794">
    <w:name w:val="Lined - Accent 2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795">
    <w:name w:val="Lined - Accent 3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796">
    <w:name w:val="Lined - Accent 4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797">
    <w:name w:val="Lined - Accent 5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798">
    <w:name w:val="Lined - Accent 6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799">
    <w:name w:val="Bordered &amp; Lined - Accent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00">
    <w:name w:val="Bordered &amp; Lined - Accent 1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801">
    <w:name w:val="Bordered &amp; Lined - Accent 2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802">
    <w:name w:val="Bordered &amp; Lined - Accent 3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803">
    <w:name w:val="Bordered &amp; Lined - Accent 4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804">
    <w:name w:val="Bordered &amp; Lined - Accent 5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805">
    <w:name w:val="Bordered &amp; Lined - Accent 6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806">
    <w:name w:val="Bordered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07">
    <w:name w:val="Bordered 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08">
    <w:name w:val="Bordered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09">
    <w:name w:val="Bordered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10">
    <w:name w:val="Bordered 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11">
    <w:name w:val="Bordered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12">
    <w:name w:val="Bordered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13">
    <w:name w:val="Hyperlink"/>
    <w:uiPriority w:val="99"/>
    <w:unhideWhenUsed/>
    <w:rPr>
      <w:color w:val="0000ff" w:themeColor="hyperlink"/>
      <w:u w:val="single"/>
    </w:rPr>
  </w:style>
  <w:style w:type="paragraph" w:styleId="814">
    <w:name w:val="footnote text"/>
    <w:basedOn w:val="831"/>
    <w:link w:val="815"/>
    <w:uiPriority w:val="99"/>
    <w:semiHidden/>
    <w:unhideWhenUsed/>
    <w:pPr>
      <w:spacing w:after="40" w:line="240" w:lineRule="auto"/>
    </w:pPr>
    <w:rPr>
      <w:sz w:val="18"/>
    </w:rPr>
  </w:style>
  <w:style w:type="character" w:styleId="815">
    <w:name w:val="Footnote Text Char"/>
    <w:link w:val="814"/>
    <w:uiPriority w:val="99"/>
    <w:rPr>
      <w:sz w:val="18"/>
    </w:rPr>
  </w:style>
  <w:style w:type="character" w:styleId="816">
    <w:name w:val="footnote reference"/>
    <w:uiPriority w:val="99"/>
    <w:unhideWhenUsed/>
    <w:rPr>
      <w:vertAlign w:val="superscript"/>
    </w:rPr>
  </w:style>
  <w:style w:type="paragraph" w:styleId="817">
    <w:name w:val="endnote text"/>
    <w:basedOn w:val="831"/>
    <w:link w:val="818"/>
    <w:uiPriority w:val="99"/>
    <w:semiHidden/>
    <w:unhideWhenUsed/>
    <w:pPr>
      <w:spacing w:after="0" w:line="240" w:lineRule="auto"/>
    </w:pPr>
    <w:rPr>
      <w:sz w:val="20"/>
    </w:rPr>
  </w:style>
  <w:style w:type="character" w:styleId="818">
    <w:name w:val="Endnote Text Char"/>
    <w:link w:val="817"/>
    <w:uiPriority w:val="99"/>
    <w:rPr>
      <w:sz w:val="20"/>
    </w:rPr>
  </w:style>
  <w:style w:type="character" w:styleId="819">
    <w:name w:val="endnote reference"/>
    <w:uiPriority w:val="99"/>
    <w:semiHidden/>
    <w:unhideWhenUsed/>
    <w:rPr>
      <w:vertAlign w:val="superscript"/>
    </w:rPr>
  </w:style>
  <w:style w:type="paragraph" w:styleId="820">
    <w:name w:val="toc 1"/>
    <w:basedOn w:val="831"/>
    <w:next w:val="831"/>
    <w:uiPriority w:val="39"/>
    <w:unhideWhenUsed/>
    <w:pPr>
      <w:ind w:left="0" w:right="0" w:firstLine="0"/>
      <w:spacing w:after="57"/>
    </w:pPr>
  </w:style>
  <w:style w:type="paragraph" w:styleId="821">
    <w:name w:val="toc 2"/>
    <w:basedOn w:val="831"/>
    <w:next w:val="831"/>
    <w:uiPriority w:val="39"/>
    <w:unhideWhenUsed/>
    <w:pPr>
      <w:ind w:left="283" w:right="0" w:firstLine="0"/>
      <w:spacing w:after="57"/>
    </w:pPr>
  </w:style>
  <w:style w:type="paragraph" w:styleId="822">
    <w:name w:val="toc 3"/>
    <w:basedOn w:val="831"/>
    <w:next w:val="831"/>
    <w:uiPriority w:val="39"/>
    <w:unhideWhenUsed/>
    <w:pPr>
      <w:ind w:left="567" w:right="0" w:firstLine="0"/>
      <w:spacing w:after="57"/>
    </w:pPr>
  </w:style>
  <w:style w:type="paragraph" w:styleId="823">
    <w:name w:val="toc 4"/>
    <w:basedOn w:val="831"/>
    <w:next w:val="831"/>
    <w:uiPriority w:val="39"/>
    <w:unhideWhenUsed/>
    <w:pPr>
      <w:ind w:left="850" w:right="0" w:firstLine="0"/>
      <w:spacing w:after="57"/>
    </w:pPr>
  </w:style>
  <w:style w:type="paragraph" w:styleId="824">
    <w:name w:val="toc 5"/>
    <w:basedOn w:val="831"/>
    <w:next w:val="831"/>
    <w:uiPriority w:val="39"/>
    <w:unhideWhenUsed/>
    <w:pPr>
      <w:ind w:left="1134" w:right="0" w:firstLine="0"/>
      <w:spacing w:after="57"/>
    </w:pPr>
  </w:style>
  <w:style w:type="paragraph" w:styleId="825">
    <w:name w:val="toc 6"/>
    <w:basedOn w:val="831"/>
    <w:next w:val="831"/>
    <w:uiPriority w:val="39"/>
    <w:unhideWhenUsed/>
    <w:pPr>
      <w:ind w:left="1417" w:right="0" w:firstLine="0"/>
      <w:spacing w:after="57"/>
    </w:pPr>
  </w:style>
  <w:style w:type="paragraph" w:styleId="826">
    <w:name w:val="toc 7"/>
    <w:basedOn w:val="831"/>
    <w:next w:val="831"/>
    <w:uiPriority w:val="39"/>
    <w:unhideWhenUsed/>
    <w:pPr>
      <w:ind w:left="1701" w:right="0" w:firstLine="0"/>
      <w:spacing w:after="57"/>
    </w:pPr>
  </w:style>
  <w:style w:type="paragraph" w:styleId="827">
    <w:name w:val="toc 8"/>
    <w:basedOn w:val="831"/>
    <w:next w:val="831"/>
    <w:uiPriority w:val="39"/>
    <w:unhideWhenUsed/>
    <w:pPr>
      <w:ind w:left="1984" w:right="0" w:firstLine="0"/>
      <w:spacing w:after="57"/>
    </w:pPr>
  </w:style>
  <w:style w:type="paragraph" w:styleId="828">
    <w:name w:val="toc 9"/>
    <w:basedOn w:val="831"/>
    <w:next w:val="831"/>
    <w:uiPriority w:val="39"/>
    <w:unhideWhenUsed/>
    <w:pPr>
      <w:ind w:left="2268" w:right="0" w:firstLine="0"/>
      <w:spacing w:after="57"/>
    </w:pPr>
  </w:style>
  <w:style w:type="paragraph" w:styleId="829">
    <w:name w:val="TOC Heading"/>
    <w:uiPriority w:val="39"/>
    <w:unhideWhenUsed/>
  </w:style>
  <w:style w:type="paragraph" w:styleId="830">
    <w:name w:val="table of figures"/>
    <w:basedOn w:val="831"/>
    <w:next w:val="831"/>
    <w:uiPriority w:val="99"/>
    <w:unhideWhenUsed/>
    <w:pPr>
      <w:spacing w:after="0" w:afterAutospacing="0"/>
    </w:pPr>
  </w:style>
  <w:style w:type="paragraph" w:styleId="831" w:default="1">
    <w:name w:val="Normal"/>
    <w:qFormat/>
  </w:style>
  <w:style w:type="table" w:styleId="832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33" w:default="1">
    <w:name w:val="No List"/>
    <w:uiPriority w:val="99"/>
    <w:semiHidden/>
    <w:unhideWhenUsed/>
  </w:style>
  <w:style w:type="paragraph" w:styleId="834">
    <w:name w:val="No Spacing"/>
    <w:basedOn w:val="831"/>
    <w:uiPriority w:val="1"/>
    <w:qFormat/>
    <w:pPr>
      <w:spacing w:after="0" w:line="240" w:lineRule="auto"/>
    </w:pPr>
  </w:style>
  <w:style w:type="paragraph" w:styleId="835">
    <w:name w:val="List Paragraph"/>
    <w:basedOn w:val="831"/>
    <w:uiPriority w:val="34"/>
    <w:qFormat/>
    <w:pPr>
      <w:contextualSpacing/>
      <w:ind w:left="720"/>
    </w:pPr>
  </w:style>
  <w:style w:type="character" w:styleId="836" w:default="1">
    <w:name w:val="Default Paragraph Font"/>
    <w:uiPriority w:val="1"/>
    <w:semiHidden/>
    <w:unhideWhenUsed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New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Classic 2">
      <a:majorFont>
        <a:latin typeface="Liberation Sans"/>
        <a:ea typeface="Liberation Sans"/>
        <a:cs typeface="Liberation Sans"/>
      </a:majorFont>
      <a:minorFont>
        <a:latin typeface="Liberation Sans"/>
        <a:ea typeface="Liberation Sans"/>
        <a:cs typeface="Liberation Sans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6350" cap="flat" cmpd="sng" algn="ctr">
          <a:solidFill>
            <a:schemeClr val="phClr">
              <a:shade val="95000"/>
              <a:satMod val="105000"/>
            </a:schemeClr>
          </a:solidFill>
        </a:ln>
        <a:ln w="12700" cap="flat" cmpd="sng" algn="ctr">
          <a:solidFill>
            <a:schemeClr val="phClr"/>
          </a:solidFill>
        </a:ln>
        <a:ln w="19050" cap="flat" cmpd="sng" algn="ctr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Р7-Офис/2026.1.2.1942</Application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bgantseva</cp:lastModifiedBy>
  <cp:revision>6</cp:revision>
  <dcterms:modified xsi:type="dcterms:W3CDTF">2026-04-27T06:32:11Z</dcterms:modified>
</cp:coreProperties>
</file>